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맑은 고딕" w:eastAsia="맑은 고딕" w:hAnsi="맑은 고딕" w:cs="굴림"/>
          <w:b/>
          <w:bCs/>
          <w:color w:val="000000"/>
          <w:kern w:val="36"/>
          <w:sz w:val="48"/>
          <w:szCs w:val="48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36"/>
          <w:sz w:val="48"/>
          <w:szCs w:val="48"/>
        </w:rPr>
        <w:t>HI 983320 사용법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앞쪽 pane</w:t>
      </w:r>
      <w:r w:rsidRPr="00E507B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l</w:t>
      </w:r>
    </w:p>
    <w:tbl>
      <w:tblPr>
        <w:tblW w:w="72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3116"/>
      </w:tblGrid>
      <w:tr w:rsidR="00E507B7" w:rsidRPr="00E507B7" w:rsidTr="00E507B7">
        <w:trPr>
          <w:tblCellSpacing w:w="0" w:type="dxa"/>
        </w:trPr>
        <w:tc>
          <w:tcPr>
            <w:tcW w:w="4065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키패드</w:t>
            </w:r>
            <w:proofErr w:type="spellEnd"/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SET </w:t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설정포인트</w:t>
            </w:r>
            <w:proofErr w:type="spellEnd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표시</w:t>
            </w:r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MEAS 측정값 표시</w:t>
            </w:r>
          </w:p>
        </w:tc>
        <w:tc>
          <w:tcPr>
            <w:tcW w:w="3090" w:type="dxa"/>
            <w:vMerge w:val="restart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00225" cy="2933700"/>
                  <wp:effectExtent l="0" t="0" r="9525" b="0"/>
                  <wp:docPr id="5" name="그림 5" descr="http://www.hannainst.co.kr/instru_/983320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nnainst.co.kr/instru_/983320/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7B7" w:rsidRPr="00E507B7" w:rsidTr="00E507B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트리머</w:t>
            </w:r>
            <w:proofErr w:type="spellEnd"/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CAL 보정하기 위한 것</w:t>
            </w:r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SET </w:t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설정포인트</w:t>
            </w:r>
            <w:proofErr w:type="spellEnd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조절하기 </w:t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위한것</w:t>
            </w:r>
            <w:proofErr w:type="spellEnd"/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</w:tbl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LEDs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SET LCD에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설정값이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나타날때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불켜짐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MEAS LCD에 측정값이 나타날 때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불켜짐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ALARM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알람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접지가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활정화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될때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불켜짐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뒷</w:t>
      </w:r>
      <w:proofErr w:type="spellEnd"/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 panel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1. </w:t>
      </w: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Power Supply</w:t>
      </w: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50"/>
        <w:gridCol w:w="1950"/>
      </w:tblGrid>
      <w:tr w:rsidR="00E507B7" w:rsidRPr="00E507B7" w:rsidTr="00E507B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HI 983320-0</w:t>
            </w:r>
            <w:r w:rsidRPr="00E50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>12 VDC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HI 983320-1</w:t>
            </w:r>
            <w:r w:rsidRPr="00E50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>115/230VAC</w:t>
            </w:r>
          </w:p>
        </w:tc>
      </w:tr>
      <w:tr w:rsidR="00E507B7" w:rsidRPr="00E507B7" w:rsidTr="00E507B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L1: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Positive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230VAC</w:t>
            </w:r>
          </w:p>
        </w:tc>
      </w:tr>
      <w:tr w:rsidR="00E507B7" w:rsidRPr="00E507B7" w:rsidTr="00E507B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L2: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Negative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115VAC</w:t>
            </w:r>
          </w:p>
        </w:tc>
      </w:tr>
      <w:tr w:rsidR="00E507B7" w:rsidRPr="00E507B7" w:rsidTr="00E507B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L3: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----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Neutral</w:t>
            </w:r>
          </w:p>
        </w:tc>
      </w:tr>
      <w:tr w:rsidR="00E507B7" w:rsidRPr="00E507B7" w:rsidTr="00E507B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L4: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----</w:t>
            </w:r>
          </w:p>
        </w:tc>
        <w:tc>
          <w:tcPr>
            <w:tcW w:w="19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Protection Earth</w:t>
            </w:r>
          </w:p>
        </w:tc>
      </w:tr>
    </w:tbl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참고</w:t>
      </w: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: 전력 입력은 400mA퓨즈로 내부에서 보호된다.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2. 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알람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접지</w:t>
      </w:r>
      <w:proofErr w:type="gram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:A1</w:t>
      </w:r>
      <w:proofErr w:type="gram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, A2.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>
            <wp:extent cx="4010025" cy="2400300"/>
            <wp:effectExtent l="0" t="0" r="9525" b="0"/>
            <wp:docPr id="4" name="그림 4" descr="http://www.hannainst.co.kr/instru_/983320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nnainst.co.kr/instru_/983320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3. 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프로브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연결</w:t>
      </w: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위의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다이어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그램을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까르고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가리키는 대로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케이블의 색 와이어를 연결한다.</w:t>
      </w: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>방해를 피하기 위해 shield(P5)를 연결하는 것이 좋다.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작동법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전력 연결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HI 983320-0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음극과 양극을 잘 맞추어 단자에 2-와이어 전력 케이블을 연결한다.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HI 983320-1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earth와 neutral과 line contact(115/230VAC)를 잘 맞춰서 3-wire 전력케이블을 단자에 연결한다.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ALARM CONTACT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알람이나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도징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시스템에 연결하려면 이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컨택트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(최대 5A, 240VAC, 30VDC)를 사용하십시오. 이것은 외부 장치를 통제하기 위해 스위치처럼 작동한다.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참고: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* 모든 외부의 케이블을 wire lug로 판넬 뒤쪽에 연결해야만 합니다.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사용안한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트리머는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절연 테이프로 붙여놓는 것이 좋습니다.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* 기기를 시작하고 안정될 때까지 시간이 필요합니다. 기록이 안정되도록 잠시만 두십시오.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lastRenderedPageBreak/>
        <w:t>기기 작동하기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모든 작동은 앞에 판넬에 있는 버튼과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트리머에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의해 통제할 수 있다.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기능이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작동중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임을 알려주기 위해 “SET”와 “MEAS”에 불이 들어온다.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측정하기 전에 기기가 보정이 되었는지 적절한 설정 포인트를 선택하였는지 확인한다.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기기에 연결한다.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장치에 설치하고 금속 핀이 완전히 잠겼는지 확인하면서 체크할 용액에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담근다.</w:t>
      </w: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>“MEAS”키를 누른다.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LCD에 ㎲/cm 단위로 용액의 전도도 값이 보일 것이다. 온도 보상 때문에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최초기록이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변화할지도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모른다.</w:t>
      </w: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 xml:space="preserve">선택한 설정 포인트 보다 EC 값이 높다는 것을 알리기 위해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알람이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접지가 닫히면서 “ALARM”에 불이 들어올 것이다.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</w: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보정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 xml:space="preserve">기기가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측정모드에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있는지 확인한다</w:t>
      </w:r>
      <w:proofErr w:type="gram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.(</w:t>
      </w:r>
      <w:proofErr w:type="gram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“MEAS” LED에 불이 켜짐)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HI 7033 (84㎲/cm)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보정용액에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담근다.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살짝 흔들고 기록이 안정될 때까지 기다린다.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작은 드라이버를 사용해서 기기에 “84.0”㎲/cm이 나타날 때까지 보정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트리머로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조절한다.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</w: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SETPOINT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 xml:space="preserve">"SET" 버튼을 누른다. 액정에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디폴트값이나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이전에 조절한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설정포인트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값이 나타날 것이다.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작은 드라이버를 사용하여 필요한 범위 값이 나타날 때까지 “SET”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트리머를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조절한다.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br/>
      </w:r>
      <w:proofErr w:type="spellStart"/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프로브</w:t>
      </w:r>
      <w:proofErr w:type="spellEnd"/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 xml:space="preserve"> 관리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성능을 개선시키고 수명을 연장하기 위해 정기적으로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청소해 주는 것이 좋습니다.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 xml:space="preserve">* 최소 한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시간동안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HI 7061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세척용액에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프로브의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끝을 담그십시오.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* 만약 좀더 완벽한 세척이 필요하다면 고운 사포로 금속 핀을 닦아주십시오.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청소 후에, 수돗물로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헹구시고 기기를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재보정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하십시오.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사용을 하지 않을 때, </w:t>
      </w:r>
      <w:proofErr w:type="spellStart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E507B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보관하기 전에 청소하십시오.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E507B7" w:rsidRPr="00E507B7" w:rsidRDefault="00E507B7" w:rsidP="00E507B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E507B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HI 983320 단면도</w:t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4020"/>
      </w:tblGrid>
      <w:tr w:rsidR="00E507B7" w:rsidRPr="00E507B7" w:rsidTr="00E507B7">
        <w:trPr>
          <w:tblCellSpacing w:w="0" w:type="dxa"/>
        </w:trPr>
        <w:tc>
          <w:tcPr>
            <w:tcW w:w="594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panel-</w:t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mountrd</w:t>
            </w:r>
            <w:proofErr w:type="spellEnd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unit의 앞면</w:t>
            </w:r>
          </w:p>
        </w:tc>
        <w:tc>
          <w:tcPr>
            <w:tcW w:w="3750" w:type="dxa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85900" cy="1771650"/>
                  <wp:effectExtent l="0" t="0" r="0" b="0"/>
                  <wp:docPr id="3" name="그림 3" descr="http://www.hannainst.co.kr/instru_/983320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nnainst.co.kr/instru_/983320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7B7" w:rsidRPr="00E507B7" w:rsidTr="00E507B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panel-</w:t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mountrd</w:t>
            </w:r>
            <w:proofErr w:type="spellEnd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unit 옆면</w:t>
            </w:r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controller가 개폐기 안으로 미끄러져 들어가도록</w:t>
            </w:r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선반</w:t>
            </w:r>
            <w:proofErr w:type="gram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( 기기와</w:t>
            </w:r>
            <w:proofErr w:type="gramEnd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함께 공급된) </w:t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위치조절가능하고</w:t>
            </w:r>
            <w:proofErr w:type="spellEnd"/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unit를 단단하게 </w:t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고정가능</w:t>
            </w:r>
            <w:proofErr w:type="spellEnd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  <w:p w:rsidR="00E507B7" w:rsidRPr="00E507B7" w:rsidRDefault="00E507B7" w:rsidP="00E507B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95mm(3.74")는 controller를 설치하는데 필요한</w:t>
            </w: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최소공간입니다</w:t>
            </w:r>
            <w:proofErr w:type="spellEnd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81200" cy="2066925"/>
                  <wp:effectExtent l="0" t="0" r="0" b="9525"/>
                  <wp:docPr id="2" name="그림 2" descr="http://www.hannainst.co.kr/instru_/983320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annainst.co.kr/instru_/983320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7B7" w:rsidRPr="00E507B7" w:rsidTr="00E507B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panel-</w:t>
            </w:r>
            <w:proofErr w:type="spellStart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mountrd</w:t>
            </w:r>
            <w:proofErr w:type="spellEnd"/>
            <w:r w:rsidRPr="00E507B7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unit 조립하기</w:t>
            </w:r>
          </w:p>
        </w:tc>
        <w:tc>
          <w:tcPr>
            <w:tcW w:w="0" w:type="auto"/>
            <w:vAlign w:val="center"/>
            <w:hideMark/>
          </w:tcPr>
          <w:p w:rsidR="00E507B7" w:rsidRPr="00E507B7" w:rsidRDefault="00E507B7" w:rsidP="00E50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E507B7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33650" cy="2162175"/>
                  <wp:effectExtent l="0" t="0" r="0" b="9525"/>
                  <wp:docPr id="1" name="그림 1" descr="http://www.hannainst.co.kr/instru_/983320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nnainst.co.kr/instru_/983320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F5A" w:rsidRDefault="00057F5A">
      <w:bookmarkStart w:id="0" w:name="_GoBack"/>
      <w:bookmarkEnd w:id="0"/>
    </w:p>
    <w:sectPr w:rsidR="00057F5A" w:rsidSect="00E507B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7"/>
    <w:rsid w:val="00057F5A"/>
    <w:rsid w:val="00E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33548-637B-4636-AF81-3F0E33B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E507B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507B7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07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0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0B9E-E32D-4F82-9745-A78E3DD9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2019-12-20T01:15:00Z</dcterms:created>
  <dcterms:modified xsi:type="dcterms:W3CDTF">2019-12-20T01:15:00Z</dcterms:modified>
</cp:coreProperties>
</file>