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38" w:rsidRDefault="00982638" w:rsidP="00982638">
      <w:pPr>
        <w:rPr>
          <w:rFonts w:hint="eastAsia"/>
        </w:rPr>
      </w:pPr>
      <w:r>
        <w:t>HI 3810 DISSOLVED OXYGEN TEST KIT 사용방법</w:t>
      </w:r>
    </w:p>
    <w:p w:rsidR="00982638" w:rsidRDefault="00982638" w:rsidP="00982638">
      <w:pPr>
        <w:rPr>
          <w:rFonts w:hint="eastAsia"/>
        </w:rPr>
      </w:pPr>
      <w:r>
        <w:t xml:space="preserve">1. </w:t>
      </w:r>
      <w:r>
        <w:t>이물 샘플로 세 번 정도 유리 병을 헹구고 흐르지 않도록 채운다</w:t>
      </w:r>
      <w:r>
        <w:t>.</w:t>
      </w:r>
    </w:p>
    <w:p w:rsidR="00982638" w:rsidRDefault="00982638" w:rsidP="00982638">
      <w:pPr>
        <w:rPr>
          <w:rFonts w:hint="eastAsia"/>
        </w:rPr>
      </w:pPr>
      <w:proofErr w:type="spellStart"/>
      <w:r>
        <w:rPr>
          <w:rFonts w:hint="eastAsia"/>
        </w:rPr>
        <w:t>스토퍼를</w:t>
      </w:r>
      <w:proofErr w:type="spellEnd"/>
      <w:r>
        <w:t xml:space="preserve"> 넣고 약간의 샘플이 </w:t>
      </w:r>
      <w:proofErr w:type="spellStart"/>
      <w:r>
        <w:t>흘러넘치도록</w:t>
      </w:r>
      <w:proofErr w:type="spellEnd"/>
      <w:r>
        <w:t xml:space="preserve"> 한다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2. </w:t>
      </w:r>
      <w:proofErr w:type="spellStart"/>
      <w:r>
        <w:t>스토퍼를</w:t>
      </w:r>
      <w:proofErr w:type="spellEnd"/>
      <w:r>
        <w:t xml:space="preserve"> 열고 </w:t>
      </w:r>
      <w:proofErr w:type="spellStart"/>
      <w:r>
        <w:t>Manganous</w:t>
      </w:r>
      <w:bookmarkStart w:id="0" w:name="_GoBack"/>
      <w:bookmarkEnd w:id="0"/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용액과 Alkali </w:t>
      </w:r>
      <w:proofErr w:type="spellStart"/>
      <w:r>
        <w:t>Azide</w:t>
      </w:r>
      <w:proofErr w:type="spellEnd"/>
      <w:r>
        <w:t xml:space="preserve"> 시약을 각 5방울씩 추가한다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3. 병이 완전히 차도록 샘플을 좀 더 넣는다. 병 </w:t>
      </w:r>
      <w:proofErr w:type="spellStart"/>
      <w:r>
        <w:t>스토퍼를</w:t>
      </w:r>
      <w:proofErr w:type="spellEnd"/>
      <w:r>
        <w:t xml:space="preserve"> 다시 닫고 간의 샘플이 </w:t>
      </w:r>
      <w:proofErr w:type="spellStart"/>
      <w:r>
        <w:t>흘러넘치도록</w:t>
      </w:r>
      <w:proofErr w:type="spellEnd"/>
      <w:r>
        <w:t xml:space="preserve"> 한다.</w:t>
      </w:r>
      <w:r>
        <w:t xml:space="preserve"> </w:t>
      </w:r>
    </w:p>
    <w:p w:rsidR="00982638" w:rsidRPr="00982638" w:rsidRDefault="00982638" w:rsidP="00982638">
      <w:pPr>
        <w:rPr>
          <w:rFonts w:hint="eastAsia"/>
        </w:rPr>
      </w:pPr>
      <w:r>
        <w:rPr>
          <w:rFonts w:hint="eastAsia"/>
        </w:rPr>
        <w:t>이것은</w:t>
      </w:r>
      <w:r>
        <w:t xml:space="preserve"> 내에 공기가 차지 않도록 하는 것이다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>4. 여러 번 병을 뒤집어준다. 이 샘플이 주황빛 노랑으로 되고 산소가 있다면 양모같은 침전물이 생긴다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>5. 샘플을 세워두면 양모같은 침전물이 가라앉는다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6. 2분후에 병의 위쪽 절반이 </w:t>
      </w:r>
      <w:proofErr w:type="spellStart"/>
      <w:r>
        <w:t>투명해지면</w:t>
      </w:r>
      <w:proofErr w:type="spellEnd"/>
      <w:r>
        <w:t xml:space="preserve"> </w:t>
      </w:r>
      <w:proofErr w:type="spellStart"/>
      <w:r>
        <w:t>sulphuric</w:t>
      </w:r>
      <w:proofErr w:type="spellEnd"/>
      <w:r>
        <w:t xml:space="preserve"> acid 용액 10방울을 추가한다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>7. 다시 마개로 막고 침전물이 모두 용해될 때까지 섞어준다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rPr>
          <w:rFonts w:hint="eastAsia"/>
        </w:rPr>
        <w:t>노란색에서</w:t>
      </w:r>
      <w:r>
        <w:t xml:space="preserve"> 완전히 </w:t>
      </w:r>
      <w:proofErr w:type="spellStart"/>
      <w:r>
        <w:t>투명해지면</w:t>
      </w:r>
      <w:proofErr w:type="spellEnd"/>
      <w:r>
        <w:t xml:space="preserve"> 이 샘플은 측정할 준비가 되었다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8. 플라스틱 용기 캡을 연다. 플라스틱 용기를 병에 샘플로 헹구고 5mL까지 </w:t>
      </w:r>
      <w:proofErr w:type="spellStart"/>
      <w:r>
        <w:t>채운다음</w:t>
      </w:r>
      <w:proofErr w:type="spellEnd"/>
      <w:r>
        <w:t xml:space="preserve"> 캡을 닫는다</w:t>
      </w:r>
      <w:r>
        <w:t>.</w:t>
      </w:r>
    </w:p>
    <w:p w:rsidR="00982638" w:rsidRDefault="00982638" w:rsidP="00982638">
      <w:r>
        <w:t xml:space="preserve">9. </w:t>
      </w:r>
      <w:proofErr w:type="spellStart"/>
      <w:r>
        <w:t>캡포트로</w:t>
      </w:r>
      <w:proofErr w:type="spellEnd"/>
      <w:r>
        <w:t xml:space="preserve"> Starch 지시약 1방울을 추가하고 조심스럽게 돌려가며 섞는다.</w:t>
      </w:r>
    </w:p>
    <w:p w:rsidR="00982638" w:rsidRPr="00982638" w:rsidRDefault="00982638" w:rsidP="00982638">
      <w:pPr>
        <w:rPr>
          <w:rFonts w:hint="eastAsia"/>
        </w:rPr>
      </w:pPr>
      <w:proofErr w:type="spellStart"/>
      <w:r>
        <w:rPr>
          <w:rFonts w:hint="eastAsia"/>
        </w:rPr>
        <w:t>이용액이</w:t>
      </w:r>
      <w:proofErr w:type="spellEnd"/>
      <w:r>
        <w:t xml:space="preserve"> 보라에서 파란색으로 변할 것이다</w:t>
      </w:r>
      <w:r>
        <w:t>.</w:t>
      </w:r>
    </w:p>
    <w:p w:rsidR="00982638" w:rsidRDefault="00982638" w:rsidP="00982638">
      <w:pPr>
        <w:rPr>
          <w:rFonts w:hint="eastAsia"/>
        </w:rPr>
      </w:pPr>
      <w:r>
        <w:t xml:space="preserve">10. 적정 </w:t>
      </w:r>
      <w:proofErr w:type="spellStart"/>
      <w:r>
        <w:t>시린지를</w:t>
      </w:r>
      <w:proofErr w:type="spellEnd"/>
      <w:r>
        <w:t xml:space="preserve"> 들고 </w:t>
      </w:r>
      <w:proofErr w:type="spellStart"/>
      <w:r>
        <w:t>플렌저를</w:t>
      </w:r>
      <w:proofErr w:type="spellEnd"/>
      <w:r>
        <w:t xml:space="preserve"> </w:t>
      </w:r>
      <w:proofErr w:type="spellStart"/>
      <w:r>
        <w:t>시린지</w:t>
      </w:r>
      <w:proofErr w:type="spellEnd"/>
      <w:r>
        <w:t xml:space="preserve"> 끝까지 민다</w:t>
      </w:r>
      <w:r>
        <w:t>.</w:t>
      </w:r>
    </w:p>
    <w:p w:rsidR="00982638" w:rsidRDefault="00982638" w:rsidP="00982638">
      <w:pPr>
        <w:rPr>
          <w:rFonts w:hint="eastAsia"/>
        </w:rPr>
      </w:pPr>
      <w:r>
        <w:t xml:space="preserve">HI 3810-0 </w:t>
      </w:r>
      <w:proofErr w:type="spellStart"/>
      <w:r>
        <w:t>적정용액에</w:t>
      </w:r>
      <w:proofErr w:type="spellEnd"/>
      <w:r>
        <w:t xml:space="preserve"> 넣고 </w:t>
      </w:r>
      <w:proofErr w:type="spellStart"/>
      <w:r>
        <w:t>플렌저를</w:t>
      </w:r>
      <w:proofErr w:type="spellEnd"/>
      <w:r>
        <w:t xml:space="preserve"> 0mL표시까지 완전히 당긴다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11. </w:t>
      </w:r>
      <w:proofErr w:type="spellStart"/>
      <w:r>
        <w:t>시린지끝을</w:t>
      </w:r>
      <w:proofErr w:type="spellEnd"/>
      <w:r>
        <w:t xml:space="preserve"> 플라스틱 용기 캡 포트에 넣고 천천히 </w:t>
      </w:r>
      <w:proofErr w:type="spellStart"/>
      <w:r>
        <w:t>적정용액을</w:t>
      </w:r>
      <w:proofErr w:type="spellEnd"/>
      <w:r>
        <w:t xml:space="preserve"> 한 방울씩 넣고 각 </w:t>
      </w:r>
      <w:proofErr w:type="spellStart"/>
      <w:r>
        <w:t>방울마다</w:t>
      </w:r>
      <w:proofErr w:type="spellEnd"/>
      <w:r>
        <w:t xml:space="preserve"> 저어준다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rPr>
          <w:rFonts w:hint="eastAsia"/>
        </w:rPr>
        <w:t>용액이</w:t>
      </w:r>
      <w:r>
        <w:t xml:space="preserve"> 파란색에서 무색으로 변할 때까지 용액을 넣는다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 xml:space="preserve">12. </w:t>
      </w:r>
      <w:proofErr w:type="spellStart"/>
      <w:r>
        <w:t>적정용액의</w:t>
      </w:r>
      <w:proofErr w:type="spellEnd"/>
      <w:r>
        <w:t xml:space="preserve"> 밀리미터를 읽고 10을 곱하면 </w:t>
      </w:r>
      <w:proofErr w:type="spellStart"/>
      <w:r>
        <w:t>산소측정</w:t>
      </w:r>
      <w:proofErr w:type="spellEnd"/>
      <w:r>
        <w:t xml:space="preserve"> 값을 mg/L단위로 얻을 수 있다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r>
        <w:t>13. 결과값이 5mL보다 낮으면 테스트의 정밀도를 다음과 같이 개선할 수 있다</w:t>
      </w:r>
      <w:r>
        <w:t>.</w:t>
      </w:r>
    </w:p>
    <w:p w:rsidR="00982638" w:rsidRPr="00982638" w:rsidRDefault="00982638" w:rsidP="00982638">
      <w:pPr>
        <w:rPr>
          <w:rFonts w:hint="eastAsia"/>
        </w:rPr>
      </w:pPr>
      <w:proofErr w:type="spellStart"/>
      <w:r>
        <w:rPr>
          <w:rFonts w:hint="eastAsia"/>
        </w:rPr>
        <w:t>사용안한</w:t>
      </w:r>
      <w:proofErr w:type="spellEnd"/>
      <w:r>
        <w:t xml:space="preserve"> 샘플을 플라스틱 용기 10mL까지 채운다</w:t>
      </w:r>
      <w:r>
        <w:t>.</w:t>
      </w:r>
    </w:p>
    <w:p w:rsidR="00D26B53" w:rsidRDefault="00982638" w:rsidP="00982638">
      <w:r>
        <w:t xml:space="preserve">14. 전에 설명대로 실험을 진행하고 </w:t>
      </w:r>
      <w:proofErr w:type="spellStart"/>
      <w:r>
        <w:t>시린지</w:t>
      </w:r>
      <w:proofErr w:type="spellEnd"/>
      <w:r>
        <w:t xml:space="preserve"> 눈금에 값에 5를 곱하면 샘플에 산소를 mg/L단위로 얻을 수 있다.</w:t>
      </w:r>
    </w:p>
    <w:sectPr w:rsidR="00D26B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0DFD"/>
    <w:multiLevelType w:val="hybridMultilevel"/>
    <w:tmpl w:val="B7B6592A"/>
    <w:lvl w:ilvl="0" w:tplc="8D0EB9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38"/>
    <w:rsid w:val="00982638"/>
    <w:rsid w:val="00D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19B"/>
  <w15:chartTrackingRefBased/>
  <w15:docId w15:val="{C84C9715-C59B-438A-9A0F-AA188D3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3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2020-01-15T00:34:00Z</dcterms:created>
  <dcterms:modified xsi:type="dcterms:W3CDTF">2020-01-15T00:37:00Z</dcterms:modified>
</cp:coreProperties>
</file>